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3460689" w:rsidR="00C9730C" w:rsidRPr="005E35C5" w:rsidRDefault="00C9730C" w:rsidP="008764A3">
            <w:r>
              <w:t>1920.</w:t>
            </w:r>
            <w:r w:rsidR="005B70F7">
              <w:t>2</w:t>
            </w:r>
            <w:r>
              <w:t>.</w:t>
            </w:r>
            <w:r w:rsidR="00F96B30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D7B8011" w:rsidR="00C9730C" w:rsidRDefault="00C9730C" w:rsidP="008764A3">
            <w:r>
              <w:t>PLASC (January 20</w:t>
            </w:r>
            <w:r w:rsidR="005B70F7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27F06B6" w:rsidR="00C9730C" w:rsidRDefault="00C9730C" w:rsidP="004A00F1">
            <w:r>
              <w:t>1920.</w:t>
            </w:r>
            <w:r w:rsidR="005B70F7">
              <w:t>2</w:t>
            </w:r>
            <w:r>
              <w:t>.</w:t>
            </w:r>
            <w:r w:rsidR="00021F2C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E3E41E5" w:rsidR="00C9730C" w:rsidRDefault="00C9730C" w:rsidP="004A00F1">
            <w:r>
              <w:t>EOTAS (January 20</w:t>
            </w:r>
            <w:r w:rsidR="005B70F7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4E891E34" w:rsidR="00C9730C" w:rsidRDefault="005B70F7" w:rsidP="004A00F1">
            <w:r w:rsidRPr="005B70F7">
              <w:t>Jan PLASC Wales 2020 Spec v1.0</w:t>
            </w:r>
            <w:r w:rsidR="005D4B82">
              <w:t>, EOTAS Wales 2020 Spec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06D3F1C" w:rsidR="00C9730C" w:rsidRDefault="00F96B30" w:rsidP="004A00F1">
            <w:r>
              <w:t>31</w:t>
            </w:r>
            <w:r w:rsidR="006C0F1C">
              <w:t>/10/2019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7D958B3" w:rsidR="00022E53" w:rsidRDefault="00F96B30" w:rsidP="003E3735">
            <w:pPr>
              <w:tabs>
                <w:tab w:val="left" w:pos="7065"/>
              </w:tabs>
            </w:pPr>
            <w:r>
              <w:t>Incorporated the removal of rules to match the current CBDS 1920.1.7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3CB167D4" w:rsidR="00D30A6A" w:rsidRDefault="00F96B3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44E3748B" w:rsidR="00022E53" w:rsidRDefault="00F96B30" w:rsidP="00022E53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7C99F55F" w:rsidR="00022E53" w:rsidRDefault="00F96B30" w:rsidP="00022E53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r>
              <w:t>ValidationRules.xslt</w:t>
            </w:r>
          </w:p>
        </w:tc>
        <w:tc>
          <w:tcPr>
            <w:tcW w:w="10773" w:type="dxa"/>
          </w:tcPr>
          <w:p w14:paraId="0EF6E982" w14:textId="6191834B" w:rsidR="002624F0" w:rsidRDefault="00F96B30" w:rsidP="002624F0">
            <w:pPr>
              <w:tabs>
                <w:tab w:val="left" w:pos="7065"/>
              </w:tabs>
            </w:pPr>
            <w:r>
              <w:t>Updated – rules 13081, 13086, 13189, 13190 have been deleted.</w:t>
            </w:r>
            <w:bookmarkStart w:id="0" w:name="_GoBack"/>
            <w:bookmarkEnd w:id="0"/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31BCA0A7" w:rsidR="00022E53" w:rsidRDefault="00AE337C" w:rsidP="00022E53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6557A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C70C6"/>
    <w:rsid w:val="005D4355"/>
    <w:rsid w:val="005D4B82"/>
    <w:rsid w:val="005E35C5"/>
    <w:rsid w:val="006571E4"/>
    <w:rsid w:val="00657706"/>
    <w:rsid w:val="0066473D"/>
    <w:rsid w:val="00686B4E"/>
    <w:rsid w:val="006B37CB"/>
    <w:rsid w:val="006C0F1C"/>
    <w:rsid w:val="006C7497"/>
    <w:rsid w:val="00762556"/>
    <w:rsid w:val="007B11E6"/>
    <w:rsid w:val="007C11E9"/>
    <w:rsid w:val="007C6394"/>
    <w:rsid w:val="007F6A5D"/>
    <w:rsid w:val="00804B54"/>
    <w:rsid w:val="008764A3"/>
    <w:rsid w:val="008B3ADA"/>
    <w:rsid w:val="008E0F31"/>
    <w:rsid w:val="00901B83"/>
    <w:rsid w:val="00952E08"/>
    <w:rsid w:val="009B6F26"/>
    <w:rsid w:val="009E3EDE"/>
    <w:rsid w:val="00A14363"/>
    <w:rsid w:val="00A2374B"/>
    <w:rsid w:val="00A71AAA"/>
    <w:rsid w:val="00AA19D1"/>
    <w:rsid w:val="00AC5680"/>
    <w:rsid w:val="00AE123A"/>
    <w:rsid w:val="00AE337C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C64A1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96B3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11</cp:revision>
  <dcterms:created xsi:type="dcterms:W3CDTF">2019-09-02T15:09:00Z</dcterms:created>
  <dcterms:modified xsi:type="dcterms:W3CDTF">2019-10-31T12:01:00Z</dcterms:modified>
</cp:coreProperties>
</file>